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EE" w:rsidRDefault="00F828EE" w:rsidP="00F828EE">
      <w:pPr>
        <w:jc w:val="center"/>
        <w:rPr>
          <w:b/>
        </w:rPr>
      </w:pPr>
      <w:r w:rsidRPr="00FF3E9C">
        <w:rPr>
          <w:b/>
        </w:rPr>
        <w:t>СПИСОК НАУЧНЫХ ТРУДОВ</w:t>
      </w:r>
    </w:p>
    <w:p w:rsidR="00F828EE" w:rsidRPr="00D37034" w:rsidRDefault="00F828EE" w:rsidP="00F828EE">
      <w:pPr>
        <w:pStyle w:val="a3"/>
        <w:suppressAutoHyphens/>
        <w:autoSpaceDE w:val="0"/>
        <w:ind w:left="0"/>
        <w:rPr>
          <w:rFonts w:eastAsia="Arial"/>
          <w:sz w:val="28"/>
          <w:szCs w:val="28"/>
          <w:lang w:eastAsia="hi-IN" w:bidi="hi-IN"/>
        </w:rPr>
      </w:pPr>
      <w:r w:rsidRPr="00D37034">
        <w:rPr>
          <w:rFonts w:eastAsia="Arial"/>
          <w:sz w:val="28"/>
          <w:szCs w:val="28"/>
          <w:lang w:eastAsia="hi-IN" w:bidi="hi-IN"/>
        </w:rPr>
        <w:t>______________________________________________________</w:t>
      </w:r>
      <w:r>
        <w:rPr>
          <w:rFonts w:eastAsia="Arial"/>
          <w:sz w:val="28"/>
          <w:szCs w:val="28"/>
          <w:lang w:eastAsia="hi-IN" w:bidi="hi-IN"/>
        </w:rPr>
        <w:t>_________</w:t>
      </w:r>
      <w:r w:rsidRPr="00D37034">
        <w:rPr>
          <w:rFonts w:eastAsia="Arial"/>
          <w:sz w:val="28"/>
          <w:szCs w:val="28"/>
          <w:lang w:eastAsia="hi-IN" w:bidi="hi-IN"/>
        </w:rPr>
        <w:t>_</w:t>
      </w:r>
    </w:p>
    <w:p w:rsidR="00F828EE" w:rsidRPr="00D37034" w:rsidRDefault="00F828EE" w:rsidP="00F828EE">
      <w:pPr>
        <w:suppressAutoHyphens/>
        <w:autoSpaceDE w:val="0"/>
        <w:jc w:val="center"/>
        <w:rPr>
          <w:rFonts w:eastAsia="Arial"/>
          <w:sz w:val="20"/>
          <w:szCs w:val="28"/>
          <w:lang w:eastAsia="hi-IN" w:bidi="hi-IN"/>
        </w:rPr>
      </w:pPr>
      <w:r w:rsidRPr="00D37034">
        <w:rPr>
          <w:rFonts w:eastAsia="Arial"/>
          <w:sz w:val="20"/>
          <w:szCs w:val="28"/>
          <w:lang w:eastAsia="hi-IN" w:bidi="hi-IN"/>
        </w:rPr>
        <w:t>(фамилия, имя, отчество</w:t>
      </w:r>
      <w:r>
        <w:rPr>
          <w:rFonts w:eastAsia="Arial"/>
          <w:sz w:val="20"/>
          <w:szCs w:val="28"/>
          <w:lang w:eastAsia="hi-IN" w:bidi="hi-IN"/>
        </w:rPr>
        <w:t xml:space="preserve"> в родительном падеже</w:t>
      </w:r>
      <w:r w:rsidRPr="00D37034">
        <w:rPr>
          <w:rFonts w:eastAsia="Arial"/>
          <w:sz w:val="20"/>
          <w:szCs w:val="28"/>
          <w:lang w:eastAsia="hi-IN" w:bidi="hi-IN"/>
        </w:rPr>
        <w:t>)</w:t>
      </w:r>
    </w:p>
    <w:p w:rsidR="00F828EE" w:rsidRDefault="00F828EE" w:rsidP="00F828EE">
      <w:pPr>
        <w:jc w:val="center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845"/>
        <w:gridCol w:w="1026"/>
        <w:gridCol w:w="1767"/>
        <w:gridCol w:w="989"/>
        <w:gridCol w:w="1624"/>
        <w:gridCol w:w="1624"/>
      </w:tblGrid>
      <w:tr w:rsidR="00F828EE" w:rsidRPr="00184303" w:rsidTr="00A073A7">
        <w:trPr>
          <w:cantSplit/>
          <w:trHeight w:val="432"/>
          <w:jc w:val="center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№ п/п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Наименование научных трудов</w:t>
            </w:r>
            <w:r>
              <w:rPr>
                <w:rFonts w:eastAsia="Arial"/>
                <w:lang w:eastAsia="hi-IN" w:bidi="hi-IN"/>
              </w:rPr>
              <w:t xml:space="preserve">, их вид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035" w:rsidRDefault="00F828EE" w:rsidP="004E5035">
            <w:pPr>
              <w:jc w:val="center"/>
              <w:rPr>
                <w:sz w:val="18"/>
              </w:rPr>
            </w:pPr>
            <w:r w:rsidRPr="00513792">
              <w:rPr>
                <w:rFonts w:eastAsia="Arial"/>
                <w:lang w:eastAsia="hi-IN" w:bidi="hi-IN"/>
              </w:rPr>
              <w:t>Форма научных трудов</w:t>
            </w:r>
            <w:r w:rsidR="004E5035">
              <w:rPr>
                <w:rFonts w:eastAsia="Arial"/>
                <w:lang w:eastAsia="hi-IN" w:bidi="hi-IN"/>
              </w:rPr>
              <w:t xml:space="preserve"> </w:t>
            </w:r>
            <w:r w:rsidR="004E5035">
              <w:rPr>
                <w:sz w:val="18"/>
              </w:rPr>
              <w:t>(печатная,</w:t>
            </w:r>
          </w:p>
          <w:p w:rsidR="00F828EE" w:rsidRPr="00513792" w:rsidRDefault="004E5035" w:rsidP="004E5035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proofErr w:type="spellStart"/>
            <w:r>
              <w:rPr>
                <w:sz w:val="18"/>
              </w:rPr>
              <w:t>рукопис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ind w:right="-61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Выходные данные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184303" w:rsidRDefault="00F828EE" w:rsidP="00A073A7">
            <w:pPr>
              <w:jc w:val="center"/>
              <w:rPr>
                <w:rFonts w:eastAsia="Arial"/>
                <w:lang w:eastAsia="hi-IN" w:bidi="hi-IN"/>
              </w:rPr>
            </w:pPr>
            <w:r w:rsidRPr="00184303">
              <w:rPr>
                <w:rFonts w:eastAsia="Arial"/>
                <w:lang w:eastAsia="hi-IN" w:bidi="hi-IN"/>
              </w:rPr>
              <w:t>Кол-во</w:t>
            </w:r>
          </w:p>
          <w:p w:rsidR="00F828EE" w:rsidRPr="00184303" w:rsidRDefault="00F828EE" w:rsidP="00A073A7">
            <w:pPr>
              <w:jc w:val="center"/>
              <w:rPr>
                <w:rFonts w:eastAsia="Arial"/>
                <w:lang w:eastAsia="hi-IN" w:bidi="hi-IN"/>
              </w:rPr>
            </w:pPr>
            <w:proofErr w:type="spellStart"/>
            <w:r w:rsidRPr="00184303">
              <w:rPr>
                <w:rFonts w:eastAsia="Arial"/>
                <w:lang w:eastAsia="hi-IN" w:bidi="hi-IN"/>
              </w:rPr>
              <w:t>печат</w:t>
            </w:r>
            <w:proofErr w:type="spellEnd"/>
            <w:r w:rsidRPr="00184303">
              <w:rPr>
                <w:rFonts w:eastAsia="Arial"/>
                <w:lang w:eastAsia="hi-IN" w:bidi="hi-IN"/>
              </w:rPr>
              <w:t>.</w:t>
            </w:r>
          </w:p>
          <w:p w:rsidR="00F828EE" w:rsidRPr="00184303" w:rsidRDefault="00F828EE" w:rsidP="00A073A7">
            <w:pPr>
              <w:jc w:val="center"/>
              <w:rPr>
                <w:rFonts w:eastAsia="Arial"/>
                <w:lang w:eastAsia="hi-IN" w:bidi="hi-IN"/>
              </w:rPr>
            </w:pPr>
            <w:r w:rsidRPr="00184303">
              <w:rPr>
                <w:rFonts w:eastAsia="Arial"/>
                <w:lang w:eastAsia="hi-IN" w:bidi="hi-IN"/>
              </w:rPr>
              <w:t>листов</w:t>
            </w:r>
          </w:p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184303">
              <w:rPr>
                <w:rFonts w:eastAsia="Arial"/>
                <w:lang w:eastAsia="hi-IN" w:bidi="hi-IN"/>
              </w:rPr>
              <w:t>или стр.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4E5035" w:rsidP="009221AC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Фамилии </w:t>
            </w:r>
            <w:r w:rsidR="009221AC">
              <w:rPr>
                <w:rFonts w:eastAsia="Arial"/>
                <w:lang w:eastAsia="hi-IN" w:bidi="hi-IN"/>
              </w:rPr>
              <w:t>с</w:t>
            </w:r>
            <w:r w:rsidR="00F828EE" w:rsidRPr="00513792">
              <w:rPr>
                <w:rFonts w:eastAsia="Arial"/>
                <w:lang w:eastAsia="hi-IN" w:bidi="hi-IN"/>
              </w:rPr>
              <w:t>оавтор</w:t>
            </w:r>
            <w:r w:rsidR="009221AC">
              <w:rPr>
                <w:rFonts w:eastAsia="Arial"/>
                <w:lang w:eastAsia="hi-IN" w:bidi="hi-IN"/>
              </w:rPr>
              <w:t>ов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184303" w:rsidRDefault="00F828EE" w:rsidP="00A073A7">
            <w:pPr>
              <w:suppressAutoHyphens/>
              <w:autoSpaceDE w:val="0"/>
              <w:jc w:val="center"/>
              <w:rPr>
                <w:rFonts w:eastAsia="Arial"/>
                <w:spacing w:val="-6"/>
                <w:lang w:eastAsia="hi-IN" w:bidi="hi-IN"/>
              </w:rPr>
            </w:pPr>
            <w:r w:rsidRPr="00184303">
              <w:rPr>
                <w:rFonts w:eastAsia="Arial"/>
                <w:spacing w:val="-6"/>
                <w:lang w:eastAsia="hi-IN" w:bidi="hi-IN"/>
              </w:rPr>
              <w:t>Электронный адрес размещения научного труда</w:t>
            </w:r>
            <w:r w:rsidR="00D27F9C">
              <w:rPr>
                <w:rFonts w:eastAsia="Arial"/>
                <w:spacing w:val="-6"/>
                <w:lang w:eastAsia="hi-IN" w:bidi="hi-IN"/>
              </w:rPr>
              <w:t xml:space="preserve"> (при наличии)</w:t>
            </w:r>
          </w:p>
        </w:tc>
      </w:tr>
      <w:tr w:rsidR="00F828EE" w:rsidRPr="00513792" w:rsidTr="00A073A7">
        <w:trPr>
          <w:cantSplit/>
          <w:trHeight w:val="288"/>
          <w:jc w:val="center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1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4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5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 w:rsidRPr="00513792">
              <w:rPr>
                <w:rFonts w:eastAsia="Arial"/>
                <w:lang w:eastAsia="hi-IN" w:bidi="hi-IN"/>
              </w:rPr>
              <w:t>6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513792" w:rsidRDefault="00F828EE" w:rsidP="00A073A7">
            <w:pPr>
              <w:suppressAutoHyphens/>
              <w:autoSpaceDE w:val="0"/>
              <w:jc w:val="center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>7</w:t>
            </w:r>
          </w:p>
        </w:tc>
      </w:tr>
      <w:tr w:rsidR="00F828EE" w:rsidRPr="00513792" w:rsidTr="00A073A7">
        <w:trPr>
          <w:cantSplit/>
          <w:trHeight w:val="288"/>
          <w:jc w:val="center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</w:tr>
      <w:tr w:rsidR="00F828EE" w:rsidRPr="00513792" w:rsidTr="00A073A7">
        <w:trPr>
          <w:cantSplit/>
          <w:trHeight w:val="288"/>
          <w:jc w:val="center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</w:tr>
      <w:tr w:rsidR="00F828EE" w:rsidRPr="00513792" w:rsidTr="00A073A7">
        <w:trPr>
          <w:cantSplit/>
          <w:trHeight w:val="288"/>
          <w:jc w:val="center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EE" w:rsidRPr="004E5035" w:rsidRDefault="00F828EE" w:rsidP="00A073A7">
            <w:pPr>
              <w:suppressAutoHyphens/>
              <w:autoSpaceDE w:val="0"/>
              <w:rPr>
                <w:rFonts w:eastAsia="Arial"/>
                <w:sz w:val="20"/>
                <w:lang w:eastAsia="hi-IN" w:bidi="hi-IN"/>
              </w:rPr>
            </w:pPr>
          </w:p>
        </w:tc>
      </w:tr>
    </w:tbl>
    <w:p w:rsidR="00F828EE" w:rsidRDefault="00F828EE" w:rsidP="00F828EE">
      <w:pPr>
        <w:pStyle w:val="3"/>
        <w:ind w:right="-545"/>
        <w:jc w:val="both"/>
        <w:rPr>
          <w:b w:val="0"/>
          <w:bCs w:val="0"/>
          <w:u w:val="single"/>
        </w:rPr>
      </w:pPr>
    </w:p>
    <w:p w:rsidR="00F828EE" w:rsidRPr="00AF6FE8" w:rsidRDefault="00F828EE" w:rsidP="00F828EE">
      <w:pPr>
        <w:suppressAutoHyphens/>
        <w:autoSpaceDE w:val="0"/>
        <w:ind w:firstLine="708"/>
        <w:rPr>
          <w:rFonts w:eastAsia="Arial"/>
          <w:sz w:val="28"/>
          <w:szCs w:val="28"/>
          <w:u w:val="single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________________                                     </w:t>
      </w:r>
      <w:r>
        <w:rPr>
          <w:rFonts w:eastAsia="Arial"/>
          <w:sz w:val="28"/>
          <w:szCs w:val="28"/>
          <w:u w:val="single"/>
          <w:lang w:eastAsia="hi-IN" w:bidi="hi-IN"/>
        </w:rPr>
        <w:tab/>
      </w:r>
      <w:r>
        <w:rPr>
          <w:rFonts w:eastAsia="Arial"/>
          <w:sz w:val="28"/>
          <w:szCs w:val="28"/>
          <w:u w:val="single"/>
          <w:lang w:eastAsia="hi-IN" w:bidi="hi-IN"/>
        </w:rPr>
        <w:tab/>
      </w:r>
      <w:r>
        <w:rPr>
          <w:rFonts w:eastAsia="Arial"/>
          <w:sz w:val="28"/>
          <w:szCs w:val="28"/>
          <w:u w:val="single"/>
          <w:lang w:eastAsia="hi-IN" w:bidi="hi-IN"/>
        </w:rPr>
        <w:tab/>
      </w:r>
      <w:r>
        <w:rPr>
          <w:rFonts w:eastAsia="Arial"/>
          <w:sz w:val="28"/>
          <w:szCs w:val="28"/>
          <w:u w:val="single"/>
          <w:lang w:eastAsia="hi-IN" w:bidi="hi-IN"/>
        </w:rPr>
        <w:tab/>
      </w:r>
      <w:r>
        <w:rPr>
          <w:rFonts w:eastAsia="Arial"/>
          <w:sz w:val="28"/>
          <w:szCs w:val="28"/>
          <w:u w:val="single"/>
          <w:lang w:eastAsia="hi-IN" w:bidi="hi-IN"/>
        </w:rPr>
        <w:tab/>
      </w:r>
    </w:p>
    <w:p w:rsidR="00F828EE" w:rsidRDefault="00F828EE" w:rsidP="00F828EE">
      <w:pPr>
        <w:suppressAutoHyphens/>
        <w:autoSpaceDE w:val="0"/>
        <w:ind w:left="709" w:firstLine="707"/>
        <w:jc w:val="both"/>
        <w:rPr>
          <w:rFonts w:eastAsia="Arial"/>
          <w:sz w:val="20"/>
          <w:szCs w:val="28"/>
          <w:lang w:eastAsia="hi-IN" w:bidi="hi-IN"/>
        </w:rPr>
      </w:pPr>
      <w:r>
        <w:rPr>
          <w:rFonts w:eastAsia="Arial"/>
          <w:sz w:val="20"/>
          <w:szCs w:val="28"/>
          <w:lang w:eastAsia="hi-IN" w:bidi="hi-IN"/>
        </w:rPr>
        <w:t>(подпись)</w:t>
      </w:r>
      <w:r>
        <w:rPr>
          <w:rFonts w:eastAsia="Arial"/>
          <w:sz w:val="20"/>
          <w:szCs w:val="28"/>
          <w:lang w:eastAsia="hi-IN" w:bidi="hi-IN"/>
        </w:rPr>
        <w:tab/>
      </w:r>
      <w:r>
        <w:rPr>
          <w:rFonts w:eastAsia="Arial"/>
          <w:sz w:val="20"/>
          <w:szCs w:val="28"/>
          <w:lang w:eastAsia="hi-IN" w:bidi="hi-IN"/>
        </w:rPr>
        <w:tab/>
      </w:r>
      <w:r>
        <w:rPr>
          <w:rFonts w:eastAsia="Arial"/>
          <w:sz w:val="20"/>
          <w:szCs w:val="28"/>
          <w:lang w:eastAsia="hi-IN" w:bidi="hi-IN"/>
        </w:rPr>
        <w:tab/>
      </w:r>
      <w:r>
        <w:rPr>
          <w:rFonts w:eastAsia="Arial"/>
          <w:sz w:val="20"/>
          <w:szCs w:val="28"/>
          <w:lang w:eastAsia="hi-IN" w:bidi="hi-IN"/>
        </w:rPr>
        <w:tab/>
        <w:t xml:space="preserve">                      </w:t>
      </w:r>
      <w:proofErr w:type="gramStart"/>
      <w:r>
        <w:rPr>
          <w:rFonts w:eastAsia="Arial"/>
          <w:sz w:val="20"/>
          <w:szCs w:val="28"/>
          <w:lang w:eastAsia="hi-IN" w:bidi="hi-IN"/>
        </w:rPr>
        <w:t xml:space="preserve">   (</w:t>
      </w:r>
      <w:proofErr w:type="gramEnd"/>
      <w:r>
        <w:rPr>
          <w:rFonts w:eastAsia="Arial"/>
          <w:sz w:val="20"/>
          <w:szCs w:val="28"/>
          <w:lang w:eastAsia="hi-IN" w:bidi="hi-IN"/>
        </w:rPr>
        <w:t>инициалы, фамилия)</w:t>
      </w:r>
    </w:p>
    <w:p w:rsidR="00F828EE" w:rsidRDefault="00F828EE" w:rsidP="00F828EE">
      <w:pPr>
        <w:pStyle w:val="a3"/>
        <w:suppressAutoHyphens/>
        <w:autoSpaceDE w:val="0"/>
        <w:ind w:left="0"/>
        <w:rPr>
          <w:sz w:val="22"/>
          <w:szCs w:val="22"/>
        </w:rPr>
      </w:pPr>
    </w:p>
    <w:p w:rsidR="00F828EE" w:rsidRDefault="00F828EE" w:rsidP="00F828EE">
      <w:pPr>
        <w:pStyle w:val="a3"/>
        <w:suppressAutoHyphens/>
        <w:autoSpaceDE w:val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«_____» ____________ 20____ г.</w:t>
      </w:r>
    </w:p>
    <w:p w:rsidR="00F828EE" w:rsidRDefault="00F828EE" w:rsidP="00F828EE">
      <w:pPr>
        <w:pStyle w:val="a3"/>
        <w:suppressAutoHyphens/>
        <w:autoSpaceDE w:val="0"/>
        <w:ind w:left="0"/>
        <w:rPr>
          <w:rFonts w:eastAsia="Arial"/>
          <w:sz w:val="28"/>
          <w:szCs w:val="28"/>
          <w:lang w:eastAsia="hi-IN" w:bidi="hi-IN"/>
        </w:rPr>
      </w:pPr>
    </w:p>
    <w:p w:rsidR="000A08CC" w:rsidRDefault="000A08CC" w:rsidP="00F828EE">
      <w:pPr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</w:p>
    <w:p w:rsidR="00F828EE" w:rsidRDefault="00F828EE" w:rsidP="00F828EE">
      <w:pPr>
        <w:suppressAutoHyphens/>
        <w:autoSpaceDE w:val="0"/>
        <w:jc w:val="both"/>
        <w:rPr>
          <w:rFonts w:eastAsia="Arial"/>
          <w:sz w:val="20"/>
          <w:szCs w:val="20"/>
          <w:lang w:eastAsia="hi-IN" w:bidi="hi-IN"/>
        </w:rPr>
      </w:pPr>
      <w:r w:rsidRPr="00184303">
        <w:rPr>
          <w:rFonts w:eastAsia="Arial"/>
          <w:sz w:val="20"/>
          <w:szCs w:val="20"/>
          <w:lang w:eastAsia="hi-IN" w:bidi="hi-IN"/>
        </w:rPr>
        <w:t>Примечания.</w:t>
      </w:r>
    </w:p>
    <w:p w:rsidR="00F828EE" w:rsidRPr="00184303" w:rsidRDefault="009221AC" w:rsidP="00F828EE">
      <w:pPr>
        <w:pStyle w:val="a3"/>
        <w:suppressAutoHyphens/>
        <w:autoSpaceDE w:val="0"/>
        <w:ind w:left="0"/>
        <w:jc w:val="both"/>
        <w:rPr>
          <w:rFonts w:eastAsia="Arial"/>
          <w:sz w:val="20"/>
          <w:szCs w:val="20"/>
          <w:lang w:eastAsia="hi-IN" w:bidi="hi-IN"/>
        </w:rPr>
      </w:pPr>
      <w:r>
        <w:rPr>
          <w:rFonts w:eastAsia="Arial"/>
          <w:sz w:val="20"/>
          <w:szCs w:val="20"/>
          <w:lang w:eastAsia="hi-IN" w:bidi="hi-IN"/>
        </w:rPr>
        <w:t>1</w:t>
      </w:r>
      <w:r w:rsidR="00F828EE" w:rsidRPr="00184303">
        <w:rPr>
          <w:rFonts w:eastAsia="Arial"/>
          <w:sz w:val="20"/>
          <w:szCs w:val="20"/>
          <w:lang w:eastAsia="hi-IN" w:bidi="hi-IN"/>
        </w:rPr>
        <w:t>. Список составляется в хронологической последовательности публикации научных трудов со сквозной нумерацией:</w:t>
      </w:r>
    </w:p>
    <w:p w:rsidR="00F828EE" w:rsidRPr="00184303" w:rsidRDefault="009221AC" w:rsidP="00F828EE">
      <w:pPr>
        <w:pStyle w:val="a3"/>
        <w:suppressAutoHyphens/>
        <w:autoSpaceDE w:val="0"/>
        <w:ind w:left="0"/>
        <w:jc w:val="both"/>
        <w:rPr>
          <w:rFonts w:eastAsia="Arial"/>
          <w:sz w:val="20"/>
          <w:szCs w:val="20"/>
          <w:lang w:eastAsia="hi-IN" w:bidi="hi-IN"/>
        </w:rPr>
      </w:pPr>
      <w:r>
        <w:rPr>
          <w:rFonts w:eastAsia="Arial"/>
          <w:sz w:val="20"/>
          <w:szCs w:val="20"/>
          <w:lang w:eastAsia="hi-IN" w:bidi="hi-IN"/>
        </w:rPr>
        <w:t>2</w:t>
      </w:r>
      <w:r w:rsidR="00F828EE" w:rsidRPr="00184303">
        <w:rPr>
          <w:rFonts w:eastAsia="Arial"/>
          <w:sz w:val="20"/>
          <w:szCs w:val="20"/>
          <w:lang w:eastAsia="hi-IN" w:bidi="hi-IN"/>
        </w:rPr>
        <w:t xml:space="preserve">. В графе 2 приводится полное наименование научных трудов с уточнением в скобках </w:t>
      </w:r>
      <w:r w:rsidR="00F828EE" w:rsidRPr="00184303">
        <w:rPr>
          <w:rFonts w:eastAsia="Arial"/>
          <w:i/>
          <w:sz w:val="20"/>
          <w:szCs w:val="20"/>
          <w:lang w:eastAsia="hi-IN" w:bidi="hi-IN"/>
        </w:rPr>
        <w:t>вида публикации</w:t>
      </w:r>
      <w:r w:rsidR="00F828EE" w:rsidRPr="00184303">
        <w:rPr>
          <w:rFonts w:eastAsia="Arial"/>
          <w:sz w:val="20"/>
          <w:szCs w:val="20"/>
          <w:lang w:eastAsia="hi-IN" w:bidi="hi-IN"/>
        </w:rPr>
        <w:t xml:space="preserve"> (монография, статья, тезисы докладов/сообщений научной конференции (съезда, симпозиума), и т.д.)</w:t>
      </w:r>
    </w:p>
    <w:p w:rsidR="00F828EE" w:rsidRPr="00184303" w:rsidRDefault="00F828EE" w:rsidP="00F828EE">
      <w:pPr>
        <w:pStyle w:val="a3"/>
        <w:suppressAutoHyphens/>
        <w:autoSpaceDE w:val="0"/>
        <w:ind w:left="0"/>
        <w:jc w:val="both"/>
        <w:rPr>
          <w:rFonts w:eastAsia="Arial"/>
          <w:sz w:val="20"/>
          <w:szCs w:val="20"/>
          <w:lang w:eastAsia="hi-IN" w:bidi="hi-IN"/>
        </w:rPr>
      </w:pPr>
      <w:r w:rsidRPr="00184303">
        <w:rPr>
          <w:rFonts w:eastAsia="Arial"/>
          <w:sz w:val="20"/>
          <w:szCs w:val="20"/>
          <w:lang w:eastAsia="hi-IN" w:bidi="hi-IN"/>
        </w:rPr>
        <w:t xml:space="preserve">В графе 3 указывается форма объективного существования научного труда (печатная, рукописная, аудиовизуальная, электронная). Дипломы, авторские свидетельства, патенты, лицензии, информационные карты, алгоритмы, проекты не характеризуются (делается прочерк).  </w:t>
      </w:r>
    </w:p>
    <w:p w:rsidR="00F828EE" w:rsidRPr="00184303" w:rsidRDefault="00F828EE" w:rsidP="00F828EE">
      <w:pPr>
        <w:pStyle w:val="a3"/>
        <w:suppressAutoHyphens/>
        <w:autoSpaceDE w:val="0"/>
        <w:ind w:left="0"/>
        <w:jc w:val="both"/>
        <w:rPr>
          <w:rFonts w:eastAsia="Arial"/>
          <w:sz w:val="20"/>
          <w:szCs w:val="20"/>
          <w:lang w:eastAsia="hi-IN" w:bidi="hi-IN"/>
        </w:rPr>
      </w:pPr>
      <w:r w:rsidRPr="00184303">
        <w:rPr>
          <w:rFonts w:eastAsia="Arial"/>
          <w:sz w:val="20"/>
          <w:szCs w:val="20"/>
          <w:lang w:eastAsia="hi-IN" w:bidi="hi-IN"/>
        </w:rPr>
        <w:t>В графе 4 конкретизируются место и время публикации (издательство, номер или се</w:t>
      </w:r>
      <w:r>
        <w:rPr>
          <w:rFonts w:eastAsia="Arial"/>
          <w:sz w:val="20"/>
          <w:szCs w:val="20"/>
          <w:lang w:eastAsia="hi-IN" w:bidi="hi-IN"/>
        </w:rPr>
        <w:t>рия периодического издания, год). Д</w:t>
      </w:r>
      <w:r w:rsidRPr="00184303">
        <w:rPr>
          <w:rFonts w:eastAsia="Arial"/>
          <w:sz w:val="20"/>
          <w:szCs w:val="20"/>
          <w:lang w:eastAsia="hi-IN" w:bidi="hi-IN"/>
        </w:rPr>
        <w:t>анные приводятся в соответствии с правилами библиографического описания литературы.</w:t>
      </w:r>
    </w:p>
    <w:p w:rsidR="00F828EE" w:rsidRPr="00184303" w:rsidRDefault="00F828EE" w:rsidP="00F828EE">
      <w:pPr>
        <w:pStyle w:val="a3"/>
        <w:suppressAutoHyphens/>
        <w:autoSpaceDE w:val="0"/>
        <w:ind w:left="0"/>
        <w:jc w:val="both"/>
        <w:rPr>
          <w:rFonts w:eastAsia="Arial"/>
          <w:sz w:val="20"/>
          <w:szCs w:val="20"/>
          <w:lang w:eastAsia="hi-IN" w:bidi="hi-IN"/>
        </w:rPr>
      </w:pPr>
      <w:r w:rsidRPr="00184303">
        <w:rPr>
          <w:rFonts w:eastAsia="Arial"/>
          <w:sz w:val="20"/>
          <w:szCs w:val="20"/>
          <w:lang w:eastAsia="hi-IN" w:bidi="hi-IN"/>
        </w:rPr>
        <w:t>В графе 5 указывается количество печатных листов (</w:t>
      </w:r>
      <w:proofErr w:type="spellStart"/>
      <w:r w:rsidRPr="00184303">
        <w:rPr>
          <w:rFonts w:eastAsia="Arial"/>
          <w:sz w:val="20"/>
          <w:szCs w:val="20"/>
          <w:lang w:eastAsia="hi-IN" w:bidi="hi-IN"/>
        </w:rPr>
        <w:t>п.л</w:t>
      </w:r>
      <w:proofErr w:type="spellEnd"/>
      <w:r w:rsidRPr="00184303">
        <w:rPr>
          <w:rFonts w:eastAsia="Arial"/>
          <w:sz w:val="20"/>
          <w:szCs w:val="20"/>
          <w:lang w:eastAsia="hi-IN" w:bidi="hi-IN"/>
        </w:rPr>
        <w:t>.) или страниц (с.) публикаций.</w:t>
      </w:r>
    </w:p>
    <w:p w:rsidR="00F828EE" w:rsidRPr="00184303" w:rsidRDefault="00F828EE" w:rsidP="00F828EE">
      <w:pPr>
        <w:pStyle w:val="a3"/>
        <w:suppressAutoHyphens/>
        <w:autoSpaceDE w:val="0"/>
        <w:ind w:left="0"/>
        <w:jc w:val="both"/>
        <w:rPr>
          <w:rFonts w:eastAsia="Arial"/>
          <w:sz w:val="20"/>
          <w:szCs w:val="20"/>
          <w:lang w:eastAsia="hi-IN" w:bidi="hi-IN"/>
        </w:rPr>
      </w:pPr>
      <w:r w:rsidRPr="00184303">
        <w:rPr>
          <w:rFonts w:eastAsia="Arial"/>
          <w:sz w:val="20"/>
          <w:szCs w:val="20"/>
          <w:lang w:eastAsia="hi-IN" w:bidi="hi-IN"/>
        </w:rPr>
        <w:t xml:space="preserve">В графе 6 перечисляются фамилии и инициалы соавторов в порядке их участия в работе. </w:t>
      </w:r>
    </w:p>
    <w:p w:rsidR="00F828EE" w:rsidRPr="00D13AB6" w:rsidRDefault="009221AC" w:rsidP="00F828EE">
      <w:pPr>
        <w:adjustRightInd w:val="0"/>
        <w:jc w:val="both"/>
        <w:rPr>
          <w:bCs/>
          <w:color w:val="000000"/>
          <w:sz w:val="20"/>
          <w:szCs w:val="20"/>
        </w:rPr>
      </w:pPr>
      <w:r>
        <w:rPr>
          <w:rFonts w:eastAsia="Arial"/>
          <w:sz w:val="20"/>
          <w:szCs w:val="20"/>
          <w:lang w:eastAsia="hi-IN" w:bidi="hi-IN"/>
        </w:rPr>
        <w:t>3</w:t>
      </w:r>
      <w:bookmarkStart w:id="0" w:name="_GoBack"/>
      <w:bookmarkEnd w:id="0"/>
      <w:r w:rsidR="00F828EE" w:rsidRPr="00184303">
        <w:rPr>
          <w:rFonts w:eastAsia="Arial"/>
          <w:sz w:val="20"/>
          <w:szCs w:val="20"/>
          <w:lang w:eastAsia="hi-IN" w:bidi="hi-IN"/>
        </w:rPr>
        <w:t>. Работы, находящиеся в печати, положительные решения по заявкам на выдачу патентов и прочие не включаются. Не относятся к научным работам газетные статьи и другие публикации популярного характера.</w:t>
      </w:r>
    </w:p>
    <w:p w:rsidR="006776B5" w:rsidRDefault="006776B5"/>
    <w:sectPr w:rsidR="006776B5" w:rsidSect="0023786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EE"/>
    <w:rsid w:val="000A08CC"/>
    <w:rsid w:val="004E5035"/>
    <w:rsid w:val="006776B5"/>
    <w:rsid w:val="009221AC"/>
    <w:rsid w:val="00D27F9C"/>
    <w:rsid w:val="00F8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32AD"/>
  <w15:chartTrackingRefBased/>
  <w15:docId w15:val="{567AEBF0-8E4C-4209-A847-2D553E84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28EE"/>
    <w:pPr>
      <w:keepNext/>
      <w:autoSpaceDE w:val="0"/>
      <w:autoSpaceDN w:val="0"/>
      <w:outlineLvl w:val="2"/>
    </w:pPr>
    <w:rPr>
      <w:rFonts w:ascii="Arial" w:hAnsi="Arial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8EE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F828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Шалунова Ксения Викторовна</dc:creator>
  <cp:keywords/>
  <dc:description/>
  <cp:lastModifiedBy>Шалунова Ксения Викторовна</cp:lastModifiedBy>
  <cp:revision>5</cp:revision>
  <dcterms:created xsi:type="dcterms:W3CDTF">2018-07-05T10:33:00Z</dcterms:created>
  <dcterms:modified xsi:type="dcterms:W3CDTF">2023-06-13T08:48:00Z</dcterms:modified>
</cp:coreProperties>
</file>